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46C8" w14:textId="5EEBAA6A" w:rsidR="006E2936" w:rsidRDefault="00F25709">
      <w:r>
        <w:t>Warn Meeting minutes</w:t>
      </w:r>
    </w:p>
    <w:p w14:paraId="11F59AD3" w14:textId="468BE470" w:rsidR="00F25709" w:rsidRDefault="00BB1130">
      <w:r>
        <w:t>November 10</w:t>
      </w:r>
      <w:r w:rsidR="00673823">
        <w:rPr>
          <w:vertAlign w:val="superscript"/>
        </w:rPr>
        <w:t>th</w:t>
      </w:r>
      <w:proofErr w:type="gramStart"/>
      <w:r w:rsidR="00C45AC9">
        <w:t xml:space="preserve"> 2020</w:t>
      </w:r>
      <w:proofErr w:type="gramEnd"/>
    </w:p>
    <w:p w14:paraId="5B6B99F2" w14:textId="49FDB659" w:rsidR="00F25709" w:rsidRDefault="00F25709"/>
    <w:p w14:paraId="25496194" w14:textId="74D8B81A" w:rsidR="00F25709" w:rsidRDefault="00F25709" w:rsidP="00F25709">
      <w:pPr>
        <w:pStyle w:val="ListParagraph"/>
        <w:numPr>
          <w:ilvl w:val="0"/>
          <w:numId w:val="1"/>
        </w:numPr>
      </w:pPr>
      <w:r>
        <w:t>Meeting Called to order by</w:t>
      </w:r>
      <w:r w:rsidR="00C45AC9">
        <w:t xml:space="preserve"> Ryan Hurst</w:t>
      </w:r>
    </w:p>
    <w:p w14:paraId="4B45295E" w14:textId="77245EE2" w:rsidR="00F25709" w:rsidRDefault="00F25709" w:rsidP="00F25709">
      <w:pPr>
        <w:pStyle w:val="ListParagraph"/>
        <w:numPr>
          <w:ilvl w:val="0"/>
          <w:numId w:val="1"/>
        </w:numPr>
      </w:pPr>
      <w:r>
        <w:t xml:space="preserve">Motion by </w:t>
      </w:r>
      <w:r w:rsidR="00BB1130">
        <w:t>Doug Pollak</w:t>
      </w:r>
      <w:r w:rsidR="00673823">
        <w:t xml:space="preserve"> and Second by </w:t>
      </w:r>
      <w:r w:rsidR="00BB1130">
        <w:t>Al Slater</w:t>
      </w:r>
      <w:r w:rsidR="00673823">
        <w:t xml:space="preserve"> to adopt the agenda</w:t>
      </w:r>
    </w:p>
    <w:p w14:paraId="2200A518" w14:textId="7DE5AD32" w:rsidR="00F25709" w:rsidRDefault="00BB1130" w:rsidP="00F25709">
      <w:pPr>
        <w:pStyle w:val="ListParagraph"/>
        <w:numPr>
          <w:ilvl w:val="0"/>
          <w:numId w:val="1"/>
        </w:numPr>
      </w:pPr>
      <w:r>
        <w:t xml:space="preserve">No motion to accept previous meetings minutes due to lack of Quorum </w:t>
      </w:r>
    </w:p>
    <w:p w14:paraId="0A951392" w14:textId="0AE8884C" w:rsidR="00F25709" w:rsidRDefault="00F25709" w:rsidP="00F25709">
      <w:pPr>
        <w:pStyle w:val="ListParagraph"/>
        <w:numPr>
          <w:ilvl w:val="0"/>
          <w:numId w:val="1"/>
        </w:numPr>
      </w:pPr>
      <w:r>
        <w:t xml:space="preserve">Treasure’s report </w:t>
      </w:r>
    </w:p>
    <w:p w14:paraId="7A7F352F" w14:textId="74530CEB" w:rsidR="00BB1130" w:rsidRDefault="00BB1130" w:rsidP="00F25709">
      <w:pPr>
        <w:pStyle w:val="ListParagraph"/>
        <w:numPr>
          <w:ilvl w:val="1"/>
          <w:numId w:val="1"/>
        </w:numPr>
      </w:pPr>
      <w:r>
        <w:t>Balance of $1549.53 as of November 6</w:t>
      </w:r>
      <w:r w:rsidRPr="00BB1130">
        <w:rPr>
          <w:vertAlign w:val="superscript"/>
        </w:rPr>
        <w:t>th</w:t>
      </w:r>
      <w:proofErr w:type="gramStart"/>
      <w:r>
        <w:t xml:space="preserve"> 2020</w:t>
      </w:r>
      <w:proofErr w:type="gramEnd"/>
    </w:p>
    <w:p w14:paraId="31239752" w14:textId="21A68760" w:rsidR="00BB1130" w:rsidRDefault="00BB1130" w:rsidP="00F25709">
      <w:pPr>
        <w:pStyle w:val="ListParagraph"/>
        <w:numPr>
          <w:ilvl w:val="1"/>
          <w:numId w:val="1"/>
        </w:numPr>
      </w:pPr>
      <w:r>
        <w:t>Expect a bill for website in February for $350</w:t>
      </w:r>
    </w:p>
    <w:p w14:paraId="0CA42D6B" w14:textId="4B7E987A" w:rsidR="00BB1130" w:rsidRDefault="00BB1130" w:rsidP="00F25709">
      <w:pPr>
        <w:pStyle w:val="ListParagraph"/>
        <w:numPr>
          <w:ilvl w:val="1"/>
          <w:numId w:val="1"/>
        </w:numPr>
      </w:pPr>
      <w:r>
        <w:t>AWWA and NWEA both supported a $750 donation to WARN 2021</w:t>
      </w:r>
    </w:p>
    <w:p w14:paraId="141F3D3A" w14:textId="2B21C6E6" w:rsidR="00F25709" w:rsidRDefault="00F25709" w:rsidP="0012514C">
      <w:pPr>
        <w:pStyle w:val="ListParagraph"/>
        <w:ind w:left="1440"/>
      </w:pPr>
    </w:p>
    <w:p w14:paraId="7E030EAD" w14:textId="654BE53E" w:rsidR="00F25709" w:rsidRDefault="00F25709" w:rsidP="00F25709">
      <w:pPr>
        <w:pStyle w:val="ListParagraph"/>
        <w:numPr>
          <w:ilvl w:val="0"/>
          <w:numId w:val="1"/>
        </w:numPr>
      </w:pPr>
      <w:r>
        <w:t>Website Update given by Dennis Watts</w:t>
      </w:r>
      <w:r w:rsidR="00BB1130">
        <w:t>. August 1</w:t>
      </w:r>
      <w:r w:rsidR="00BB1130" w:rsidRPr="00BB1130">
        <w:rPr>
          <w:vertAlign w:val="superscript"/>
        </w:rPr>
        <w:t>st</w:t>
      </w:r>
      <w:r w:rsidR="00BB1130">
        <w:t xml:space="preserve"> through November 5</w:t>
      </w:r>
      <w:r w:rsidR="00BB1130" w:rsidRPr="00BB1130">
        <w:rPr>
          <w:vertAlign w:val="superscript"/>
        </w:rPr>
        <w:t>th</w:t>
      </w:r>
      <w:r w:rsidR="00BB1130">
        <w:t xml:space="preserve"> 179 Users average of 46 seconds on the website a lot of clicks from NDEE. </w:t>
      </w:r>
    </w:p>
    <w:p w14:paraId="4CFF4E58" w14:textId="610E4F2D" w:rsidR="00F25709" w:rsidRDefault="00F25709" w:rsidP="00F25709">
      <w:pPr>
        <w:pStyle w:val="ListParagraph"/>
        <w:numPr>
          <w:ilvl w:val="0"/>
          <w:numId w:val="1"/>
        </w:numPr>
      </w:pPr>
      <w:r>
        <w:t>Member communities update—182</w:t>
      </w:r>
      <w:r w:rsidR="00C45AC9">
        <w:t xml:space="preserve">. </w:t>
      </w:r>
      <w:r w:rsidR="00BB1130">
        <w:t xml:space="preserve">We are waiting for </w:t>
      </w:r>
      <w:proofErr w:type="gramStart"/>
      <w:r w:rsidR="00BB1130">
        <w:t>paper work</w:t>
      </w:r>
      <w:proofErr w:type="gramEnd"/>
      <w:r w:rsidR="00BB1130">
        <w:t xml:space="preserve"> from Ceresco and Lincoln. Ryan is going to follow up</w:t>
      </w:r>
      <w:r w:rsidR="00E238E4">
        <w:t xml:space="preserve"> </w:t>
      </w:r>
    </w:p>
    <w:p w14:paraId="00DE670A" w14:textId="6D71710D" w:rsidR="00F25709" w:rsidRDefault="00F25709" w:rsidP="00F25709">
      <w:pPr>
        <w:pStyle w:val="ListParagraph"/>
        <w:numPr>
          <w:ilvl w:val="0"/>
          <w:numId w:val="1"/>
        </w:numPr>
      </w:pPr>
      <w:r>
        <w:t xml:space="preserve">Monthly Blast Emails update from </w:t>
      </w:r>
      <w:r w:rsidR="00E238E4">
        <w:t>Alan Slater</w:t>
      </w:r>
      <w:r>
        <w:t>—</w:t>
      </w:r>
      <w:r w:rsidR="00E238E4">
        <w:t>He will continue to email to Ryan, then Ryan will send them to board for suggestions and try to send out by the 10</w:t>
      </w:r>
      <w:r w:rsidR="00E238E4" w:rsidRPr="00E238E4">
        <w:rPr>
          <w:vertAlign w:val="superscript"/>
        </w:rPr>
        <w:t>th</w:t>
      </w:r>
      <w:r w:rsidR="00E238E4">
        <w:t xml:space="preserve"> of the month</w:t>
      </w:r>
      <w:r w:rsidR="0012514C">
        <w:t xml:space="preserve">. </w:t>
      </w:r>
      <w:proofErr w:type="gramStart"/>
      <w:r w:rsidR="0012514C">
        <w:t>Also</w:t>
      </w:r>
      <w:proofErr w:type="gramEnd"/>
      <w:r w:rsidR="0012514C">
        <w:t xml:space="preserve"> we discussed the issue of not getting through some members mail servers. We also discussed using the DHHS on getting an email list we can email directly to water operators across the state. It was also discussed we should potentially do a mailer to every community letting them know who </w:t>
      </w:r>
      <w:proofErr w:type="gramStart"/>
      <w:r w:rsidR="0012514C">
        <w:t>is the current contact information</w:t>
      </w:r>
      <w:proofErr w:type="gramEnd"/>
      <w:r w:rsidR="0012514C">
        <w:t xml:space="preserve">. </w:t>
      </w:r>
    </w:p>
    <w:p w14:paraId="5711118C" w14:textId="77777777" w:rsidR="00D14C18" w:rsidRDefault="00D14C18" w:rsidP="00D14C18">
      <w:pPr>
        <w:ind w:left="720"/>
      </w:pPr>
    </w:p>
    <w:p w14:paraId="1FB0C157" w14:textId="64767A05" w:rsidR="00D14C18" w:rsidRDefault="00D14C18" w:rsidP="00D14C18">
      <w:pPr>
        <w:pStyle w:val="ListParagraph"/>
        <w:numPr>
          <w:ilvl w:val="0"/>
          <w:numId w:val="1"/>
        </w:numPr>
      </w:pPr>
      <w:r>
        <w:t>Discussion on March Rural Water Conference and being willing to do a session. Al Slater, Dennis Watts and Rich Koenig all stated they would help. Also helping Rural Water on a December 15</w:t>
      </w:r>
      <w:r w:rsidRPr="00D14C18">
        <w:rPr>
          <w:vertAlign w:val="superscript"/>
        </w:rPr>
        <w:t>th</w:t>
      </w:r>
      <w:r>
        <w:t xml:space="preserve"> Class in Wahoo.</w:t>
      </w:r>
    </w:p>
    <w:p w14:paraId="532C3A78" w14:textId="77777777" w:rsidR="00D14C18" w:rsidRDefault="00D14C18" w:rsidP="00D14C18">
      <w:pPr>
        <w:pStyle w:val="ListParagraph"/>
      </w:pPr>
    </w:p>
    <w:p w14:paraId="3033ED88" w14:textId="6BBC7F3A" w:rsidR="00D14C18" w:rsidRDefault="00D14C18" w:rsidP="00D14C18">
      <w:pPr>
        <w:pStyle w:val="ListParagraph"/>
        <w:numPr>
          <w:ilvl w:val="0"/>
          <w:numId w:val="1"/>
        </w:numPr>
      </w:pPr>
      <w:r>
        <w:t xml:space="preserve">Ryan gave an update on the National Chairs meeting. We also discussed Tribal members. Rich volunteered to talk to someone about this. </w:t>
      </w:r>
    </w:p>
    <w:p w14:paraId="252518DB" w14:textId="3EDE8D91" w:rsidR="003B6B87" w:rsidRDefault="003B6B87" w:rsidP="003B6B87">
      <w:pPr>
        <w:pStyle w:val="ListParagraph"/>
        <w:numPr>
          <w:ilvl w:val="0"/>
          <w:numId w:val="1"/>
        </w:numPr>
      </w:pPr>
      <w:r>
        <w:t xml:space="preserve">Next board meeting was set for </w:t>
      </w:r>
      <w:r w:rsidR="00D14C18">
        <w:t>January 19</w:t>
      </w:r>
      <w:proofErr w:type="gramStart"/>
      <w:r w:rsidR="00D14C18" w:rsidRPr="00D14C18">
        <w:rPr>
          <w:vertAlign w:val="superscript"/>
        </w:rPr>
        <w:t>th</w:t>
      </w:r>
      <w:r w:rsidR="00D14C18">
        <w:t xml:space="preserve"> </w:t>
      </w:r>
      <w:r w:rsidR="00E05AB3">
        <w:t xml:space="preserve"> at</w:t>
      </w:r>
      <w:proofErr w:type="gramEnd"/>
      <w:r w:rsidR="00E05AB3">
        <w:t xml:space="preserve"> </w:t>
      </w:r>
      <w:r w:rsidR="00191E2E">
        <w:t>10</w:t>
      </w:r>
      <w:r w:rsidR="00E05AB3">
        <w:t>:</w:t>
      </w:r>
      <w:r w:rsidR="00D14C18">
        <w:t>30</w:t>
      </w:r>
      <w:r w:rsidR="00E05AB3">
        <w:t xml:space="preserve"> </w:t>
      </w:r>
      <w:r w:rsidR="00191E2E">
        <w:t>a</w:t>
      </w:r>
      <w:r w:rsidR="00E05AB3">
        <w:t>m</w:t>
      </w:r>
      <w:r w:rsidR="00D14C18">
        <w:t xml:space="preserve"> VIA Zoom. </w:t>
      </w:r>
      <w:r w:rsidR="00191E2E">
        <w:t xml:space="preserve"> </w:t>
      </w:r>
    </w:p>
    <w:p w14:paraId="335B1A5B" w14:textId="4BE9F033" w:rsidR="003B6B87" w:rsidRDefault="003B6B87" w:rsidP="003B6B87">
      <w:pPr>
        <w:pStyle w:val="ListParagraph"/>
        <w:numPr>
          <w:ilvl w:val="0"/>
          <w:numId w:val="1"/>
        </w:numPr>
      </w:pPr>
      <w:r>
        <w:t xml:space="preserve">Motion to Adjourn by </w:t>
      </w:r>
      <w:r w:rsidR="00191E2E">
        <w:t>Jim Green</w:t>
      </w:r>
      <w:r>
        <w:t xml:space="preserve"> Second by </w:t>
      </w:r>
      <w:r w:rsidR="00E05AB3">
        <w:t>Al Slater</w:t>
      </w:r>
      <w:r>
        <w:t xml:space="preserve"> </w:t>
      </w:r>
    </w:p>
    <w:sectPr w:rsidR="003B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B6902"/>
    <w:multiLevelType w:val="hybridMultilevel"/>
    <w:tmpl w:val="000C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09"/>
    <w:rsid w:val="0012514C"/>
    <w:rsid w:val="00191E2E"/>
    <w:rsid w:val="003B6B87"/>
    <w:rsid w:val="00673823"/>
    <w:rsid w:val="006E2936"/>
    <w:rsid w:val="009F04E8"/>
    <w:rsid w:val="00BB1130"/>
    <w:rsid w:val="00C45AC9"/>
    <w:rsid w:val="00D14C18"/>
    <w:rsid w:val="00E05AB3"/>
    <w:rsid w:val="00E238E4"/>
    <w:rsid w:val="00F25709"/>
    <w:rsid w:val="00FA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749F"/>
  <w15:chartTrackingRefBased/>
  <w15:docId w15:val="{0F330832-4D9F-40F9-94C7-E295F063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Hurst</dc:creator>
  <cp:keywords/>
  <dc:description/>
  <cp:lastModifiedBy>Ryan Hurst</cp:lastModifiedBy>
  <cp:revision>3</cp:revision>
  <dcterms:created xsi:type="dcterms:W3CDTF">2020-11-10T22:23:00Z</dcterms:created>
  <dcterms:modified xsi:type="dcterms:W3CDTF">2020-11-10T22:40:00Z</dcterms:modified>
</cp:coreProperties>
</file>